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020" w:firstRow="1" w:lastRow="0" w:firstColumn="0" w:lastColumn="0" w:noHBand="0" w:noVBand="0"/>
      </w:tblPr>
      <w:tblGrid>
        <w:gridCol w:w="1978"/>
        <w:gridCol w:w="2479"/>
        <w:gridCol w:w="2898"/>
        <w:gridCol w:w="3605"/>
      </w:tblGrid>
      <w:tr w:rsidR="008A6D34" w:rsidRPr="008A6D34" w:rsidTr="008A6D34">
        <w:trPr>
          <w:tblHeader/>
        </w:trPr>
        <w:tc>
          <w:tcPr>
            <w:tcW w:w="1525" w:type="dxa"/>
            <w:shd w:val="clear" w:color="auto" w:fill="auto"/>
          </w:tcPr>
          <w:p w:rsidR="008A6D34" w:rsidRPr="008A6D34" w:rsidRDefault="008A6D34" w:rsidP="008A6D34">
            <w:pPr>
              <w:spacing w:after="80"/>
              <w:rPr>
                <w:rFonts w:ascii="Courier New" w:hAnsi="Courier New" w:cs="Courier New"/>
                <w:sz w:val="24"/>
              </w:rPr>
            </w:pPr>
            <w:bookmarkStart w:id="0" w:name="_GoBack"/>
            <w:bookmarkEnd w:id="0"/>
            <w:r>
              <w:rPr>
                <w:rFonts w:ascii="Courier New" w:hAnsi="Courier New" w:cs="Courier New"/>
                <w:sz w:val="24"/>
              </w:rPr>
              <w:t>MEASURE</w:t>
            </w:r>
          </w:p>
        </w:tc>
        <w:tc>
          <w:tcPr>
            <w:tcW w:w="1910" w:type="dxa"/>
            <w:shd w:val="clear" w:color="auto" w:fill="auto"/>
          </w:tcPr>
          <w:p w:rsidR="008A6D34" w:rsidRPr="008A6D34" w:rsidRDefault="008A6D34" w:rsidP="008A6D3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AUTHOR</w:t>
            </w:r>
          </w:p>
        </w:tc>
        <w:tc>
          <w:tcPr>
            <w:tcW w:w="901" w:type="dxa"/>
            <w:shd w:val="clear" w:color="auto" w:fill="auto"/>
          </w:tcPr>
          <w:p w:rsidR="008A6D34" w:rsidRPr="008A6D34" w:rsidRDefault="008A6D34" w:rsidP="008A6D3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SUBJECT</w:t>
            </w:r>
          </w:p>
        </w:tc>
        <w:tc>
          <w:tcPr>
            <w:tcW w:w="2778" w:type="dxa"/>
            <w:shd w:val="clear" w:color="auto" w:fill="auto"/>
          </w:tcPr>
          <w:p w:rsidR="008A6D34" w:rsidRPr="008A6D34" w:rsidRDefault="008A6D34" w:rsidP="008A6D3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ACTION</w:t>
            </w:r>
          </w:p>
        </w:tc>
      </w:tr>
      <w:tr w:rsidR="008A6D34" w:rsidRPr="008A6D34" w:rsidTr="008A6D34">
        <w:tc>
          <w:tcPr>
            <w:tcW w:w="1525" w:type="dxa"/>
            <w:shd w:val="clear" w:color="auto" w:fill="auto"/>
          </w:tcPr>
          <w:p w:rsidR="008A6D34" w:rsidRPr="008A6D34" w:rsidRDefault="008A6D34" w:rsidP="008A6D3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AB 930</w:t>
            </w:r>
          </w:p>
        </w:tc>
        <w:tc>
          <w:tcPr>
            <w:tcW w:w="1910" w:type="dxa"/>
            <w:shd w:val="clear" w:color="auto" w:fill="auto"/>
          </w:tcPr>
          <w:p w:rsidR="008A6D34" w:rsidRPr="008A6D34" w:rsidRDefault="008A6D34" w:rsidP="008A6D3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Friedman</w:t>
            </w:r>
          </w:p>
        </w:tc>
        <w:tc>
          <w:tcPr>
            <w:tcW w:w="901" w:type="dxa"/>
            <w:shd w:val="clear" w:color="auto" w:fill="auto"/>
          </w:tcPr>
          <w:p w:rsidR="008A6D34" w:rsidRPr="008A6D34" w:rsidRDefault="008A6D34" w:rsidP="008A6D3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Local government: infrastructure financing districts: Reinvestment in Infrastructure for a Sustainable and Equitable California (RISE) districts: housing development: restrictive covenants.</w:t>
            </w:r>
          </w:p>
        </w:tc>
        <w:tc>
          <w:tcPr>
            <w:tcW w:w="2778" w:type="dxa"/>
            <w:shd w:val="clear" w:color="auto" w:fill="auto"/>
          </w:tcPr>
          <w:p w:rsidR="008A6D34" w:rsidRPr="008A6D34" w:rsidRDefault="008A6D34" w:rsidP="008A6D3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Do pass as amended, but first amend, and re-refer to the Committee on Housing (5/2)</w:t>
            </w:r>
          </w:p>
        </w:tc>
      </w:tr>
      <w:tr w:rsidR="008A6D34" w:rsidRPr="008A6D34" w:rsidTr="008A6D34">
        <w:tc>
          <w:tcPr>
            <w:tcW w:w="1525" w:type="dxa"/>
            <w:shd w:val="clear" w:color="auto" w:fill="auto"/>
          </w:tcPr>
          <w:p w:rsidR="008A6D34" w:rsidRPr="008A6D34" w:rsidRDefault="008A6D34" w:rsidP="008A6D3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AB 1820</w:t>
            </w:r>
          </w:p>
        </w:tc>
        <w:tc>
          <w:tcPr>
            <w:tcW w:w="1910" w:type="dxa"/>
            <w:shd w:val="clear" w:color="auto" w:fill="auto"/>
          </w:tcPr>
          <w:p w:rsidR="008A6D34" w:rsidRPr="008A6D34" w:rsidRDefault="008A6D34" w:rsidP="008A6D3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Schiavo</w:t>
            </w:r>
          </w:p>
        </w:tc>
        <w:tc>
          <w:tcPr>
            <w:tcW w:w="901" w:type="dxa"/>
            <w:shd w:val="clear" w:color="auto" w:fill="auto"/>
          </w:tcPr>
          <w:p w:rsidR="008A6D34" w:rsidRPr="008A6D34" w:rsidRDefault="008A6D34" w:rsidP="008A6D3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Housing development projects: applications: fees and exactions.</w:t>
            </w:r>
          </w:p>
        </w:tc>
        <w:tc>
          <w:tcPr>
            <w:tcW w:w="2778" w:type="dxa"/>
            <w:shd w:val="clear" w:color="auto" w:fill="auto"/>
          </w:tcPr>
          <w:p w:rsidR="008A6D34" w:rsidRPr="008A6D34" w:rsidRDefault="008A6D34" w:rsidP="008A6D3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Do pass, but first be re-referred to the Committee on Housing (7/0)</w:t>
            </w:r>
          </w:p>
        </w:tc>
      </w:tr>
      <w:tr w:rsidR="008A6D34" w:rsidRPr="008A6D34" w:rsidTr="008A6D34">
        <w:tc>
          <w:tcPr>
            <w:tcW w:w="1525" w:type="dxa"/>
            <w:shd w:val="clear" w:color="auto" w:fill="auto"/>
          </w:tcPr>
          <w:p w:rsidR="008A6D34" w:rsidRPr="008A6D34" w:rsidRDefault="008A6D34" w:rsidP="008A6D3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AB 1889</w:t>
            </w:r>
          </w:p>
        </w:tc>
        <w:tc>
          <w:tcPr>
            <w:tcW w:w="1910" w:type="dxa"/>
            <w:shd w:val="clear" w:color="auto" w:fill="auto"/>
          </w:tcPr>
          <w:p w:rsidR="008A6D34" w:rsidRPr="008A6D34" w:rsidRDefault="008A6D34" w:rsidP="008A6D3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Friedman</w:t>
            </w:r>
          </w:p>
        </w:tc>
        <w:tc>
          <w:tcPr>
            <w:tcW w:w="901" w:type="dxa"/>
            <w:shd w:val="clear" w:color="auto" w:fill="auto"/>
          </w:tcPr>
          <w:p w:rsidR="008A6D34" w:rsidRPr="008A6D34" w:rsidRDefault="008A6D34" w:rsidP="008A6D3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Conservation element: wildlife and habitat connectivity.</w:t>
            </w:r>
          </w:p>
        </w:tc>
        <w:tc>
          <w:tcPr>
            <w:tcW w:w="2778" w:type="dxa"/>
            <w:shd w:val="clear" w:color="auto" w:fill="auto"/>
          </w:tcPr>
          <w:p w:rsidR="008A6D34" w:rsidRPr="008A6D34" w:rsidRDefault="008A6D34" w:rsidP="008A6D3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Do pass as amended, but first amend, and re-refer to the Committee on Natural Resources and Water (4/1)</w:t>
            </w:r>
          </w:p>
        </w:tc>
      </w:tr>
      <w:tr w:rsidR="008A6D34" w:rsidRPr="008A6D34" w:rsidTr="008A6D34">
        <w:tc>
          <w:tcPr>
            <w:tcW w:w="1525" w:type="dxa"/>
            <w:shd w:val="clear" w:color="auto" w:fill="auto"/>
          </w:tcPr>
          <w:p w:rsidR="008A6D34" w:rsidRPr="008A6D34" w:rsidRDefault="008A6D34" w:rsidP="008A6D3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AB 1950</w:t>
            </w:r>
          </w:p>
        </w:tc>
        <w:tc>
          <w:tcPr>
            <w:tcW w:w="1910" w:type="dxa"/>
            <w:shd w:val="clear" w:color="auto" w:fill="auto"/>
          </w:tcPr>
          <w:p w:rsidR="008A6D34" w:rsidRPr="008A6D34" w:rsidRDefault="008A6D34" w:rsidP="008A6D3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Wendy Carrillo</w:t>
            </w:r>
          </w:p>
        </w:tc>
        <w:tc>
          <w:tcPr>
            <w:tcW w:w="901" w:type="dxa"/>
            <w:shd w:val="clear" w:color="auto" w:fill="auto"/>
          </w:tcPr>
          <w:p w:rsidR="008A6D34" w:rsidRPr="008A6D34" w:rsidRDefault="008A6D34" w:rsidP="008A6D3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City of Los Angeles: former Chavez Ravine property: eminent domain: compensation.</w:t>
            </w:r>
          </w:p>
        </w:tc>
        <w:tc>
          <w:tcPr>
            <w:tcW w:w="2778" w:type="dxa"/>
            <w:shd w:val="clear" w:color="auto" w:fill="auto"/>
          </w:tcPr>
          <w:p w:rsidR="008A6D34" w:rsidRPr="008A6D34" w:rsidRDefault="008A6D34" w:rsidP="008A6D3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06/11/2024 Hearing postponed by Committee</w:t>
            </w:r>
          </w:p>
        </w:tc>
      </w:tr>
      <w:tr w:rsidR="008A6D34" w:rsidRPr="008A6D34" w:rsidTr="008A6D34">
        <w:tc>
          <w:tcPr>
            <w:tcW w:w="1525" w:type="dxa"/>
            <w:shd w:val="clear" w:color="auto" w:fill="auto"/>
          </w:tcPr>
          <w:p w:rsidR="008A6D34" w:rsidRPr="008A6D34" w:rsidRDefault="008A6D34" w:rsidP="008A6D3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AB 2117</w:t>
            </w:r>
          </w:p>
        </w:tc>
        <w:tc>
          <w:tcPr>
            <w:tcW w:w="1910" w:type="dxa"/>
            <w:shd w:val="clear" w:color="auto" w:fill="auto"/>
          </w:tcPr>
          <w:p w:rsidR="008A6D34" w:rsidRPr="008A6D34" w:rsidRDefault="008A6D34" w:rsidP="008A6D3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Joe Patterson</w:t>
            </w:r>
          </w:p>
        </w:tc>
        <w:tc>
          <w:tcPr>
            <w:tcW w:w="901" w:type="dxa"/>
            <w:shd w:val="clear" w:color="auto" w:fill="auto"/>
          </w:tcPr>
          <w:p w:rsidR="008A6D34" w:rsidRPr="008A6D34" w:rsidRDefault="008A6D34" w:rsidP="008A6D3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Development permit expirations: actions or proceedings.</w:t>
            </w:r>
          </w:p>
        </w:tc>
        <w:tc>
          <w:tcPr>
            <w:tcW w:w="2778" w:type="dxa"/>
            <w:shd w:val="clear" w:color="auto" w:fill="auto"/>
          </w:tcPr>
          <w:p w:rsidR="008A6D34" w:rsidRPr="008A6D34" w:rsidRDefault="008A6D34" w:rsidP="008A6D3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Do pass as amended, but first amend, and re-refer to the Committee on Housing  with the recommendation: To Consent Calendar (7/0)</w:t>
            </w:r>
          </w:p>
        </w:tc>
      </w:tr>
      <w:tr w:rsidR="008A6D34" w:rsidRPr="008A6D34" w:rsidTr="008A6D34">
        <w:tc>
          <w:tcPr>
            <w:tcW w:w="1525" w:type="dxa"/>
            <w:shd w:val="clear" w:color="auto" w:fill="auto"/>
          </w:tcPr>
          <w:p w:rsidR="008A6D34" w:rsidRPr="008A6D34" w:rsidRDefault="008A6D34" w:rsidP="008A6D3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AB 2427</w:t>
            </w:r>
          </w:p>
        </w:tc>
        <w:tc>
          <w:tcPr>
            <w:tcW w:w="1910" w:type="dxa"/>
            <w:shd w:val="clear" w:color="auto" w:fill="auto"/>
          </w:tcPr>
          <w:p w:rsidR="008A6D34" w:rsidRPr="008A6D34" w:rsidRDefault="008A6D34" w:rsidP="008A6D3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McCarty</w:t>
            </w:r>
          </w:p>
        </w:tc>
        <w:tc>
          <w:tcPr>
            <w:tcW w:w="901" w:type="dxa"/>
            <w:shd w:val="clear" w:color="auto" w:fill="auto"/>
          </w:tcPr>
          <w:p w:rsidR="008A6D34" w:rsidRPr="008A6D34" w:rsidRDefault="008A6D34" w:rsidP="008A6D3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Electric vehicle charging stations: permitting: curbside charging.</w:t>
            </w:r>
          </w:p>
        </w:tc>
        <w:tc>
          <w:tcPr>
            <w:tcW w:w="2778" w:type="dxa"/>
            <w:shd w:val="clear" w:color="auto" w:fill="auto"/>
          </w:tcPr>
          <w:p w:rsidR="008A6D34" w:rsidRPr="008A6D34" w:rsidRDefault="008A6D34" w:rsidP="008A6D3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Do pass as amended, but first amend, and re-refer to the Committee on Energy, Utilities and Communications (5/0)</w:t>
            </w:r>
          </w:p>
        </w:tc>
      </w:tr>
      <w:tr w:rsidR="008A6D34" w:rsidRPr="008A6D34" w:rsidTr="008A6D34">
        <w:tc>
          <w:tcPr>
            <w:tcW w:w="1525" w:type="dxa"/>
            <w:shd w:val="clear" w:color="auto" w:fill="auto"/>
          </w:tcPr>
          <w:p w:rsidR="008A6D34" w:rsidRPr="008A6D34" w:rsidRDefault="008A6D34" w:rsidP="008A6D3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AB 2553</w:t>
            </w:r>
          </w:p>
        </w:tc>
        <w:tc>
          <w:tcPr>
            <w:tcW w:w="1910" w:type="dxa"/>
            <w:shd w:val="clear" w:color="auto" w:fill="auto"/>
          </w:tcPr>
          <w:p w:rsidR="008A6D34" w:rsidRPr="008A6D34" w:rsidRDefault="008A6D34" w:rsidP="008A6D3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Friedman</w:t>
            </w:r>
          </w:p>
        </w:tc>
        <w:tc>
          <w:tcPr>
            <w:tcW w:w="901" w:type="dxa"/>
            <w:shd w:val="clear" w:color="auto" w:fill="auto"/>
          </w:tcPr>
          <w:p w:rsidR="008A6D34" w:rsidRPr="008A6D34" w:rsidRDefault="008A6D34" w:rsidP="008A6D3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 xml:space="preserve">Housing development: major </w:t>
            </w:r>
            <w:r>
              <w:rPr>
                <w:rFonts w:ascii="Courier New" w:hAnsi="Courier New" w:cs="Courier New"/>
                <w:sz w:val="24"/>
              </w:rPr>
              <w:lastRenderedPageBreak/>
              <w:t>transit stops: vehicular traffic impact fees.</w:t>
            </w:r>
          </w:p>
        </w:tc>
        <w:tc>
          <w:tcPr>
            <w:tcW w:w="2778" w:type="dxa"/>
            <w:shd w:val="clear" w:color="auto" w:fill="auto"/>
          </w:tcPr>
          <w:p w:rsidR="008A6D34" w:rsidRPr="008A6D34" w:rsidRDefault="008A6D34" w:rsidP="008A6D3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lastRenderedPageBreak/>
              <w:t>Do pass as amended, but first amend, and re-</w:t>
            </w:r>
            <w:r>
              <w:rPr>
                <w:rFonts w:ascii="Courier New" w:hAnsi="Courier New" w:cs="Courier New"/>
                <w:sz w:val="24"/>
              </w:rPr>
              <w:lastRenderedPageBreak/>
              <w:t>refer to the Committee on Housing (5/1)</w:t>
            </w:r>
          </w:p>
        </w:tc>
      </w:tr>
      <w:tr w:rsidR="008A6D34" w:rsidRPr="008A6D34" w:rsidTr="008A6D34">
        <w:tc>
          <w:tcPr>
            <w:tcW w:w="1525" w:type="dxa"/>
            <w:shd w:val="clear" w:color="auto" w:fill="auto"/>
          </w:tcPr>
          <w:p w:rsidR="008A6D34" w:rsidRPr="008A6D34" w:rsidRDefault="008A6D34" w:rsidP="008A6D3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lastRenderedPageBreak/>
              <w:t>AB 2557</w:t>
            </w:r>
          </w:p>
        </w:tc>
        <w:tc>
          <w:tcPr>
            <w:tcW w:w="1910" w:type="dxa"/>
            <w:shd w:val="clear" w:color="auto" w:fill="auto"/>
          </w:tcPr>
          <w:p w:rsidR="008A6D34" w:rsidRPr="008A6D34" w:rsidRDefault="008A6D34" w:rsidP="008A6D3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Ortega</w:t>
            </w:r>
          </w:p>
        </w:tc>
        <w:tc>
          <w:tcPr>
            <w:tcW w:w="901" w:type="dxa"/>
            <w:shd w:val="clear" w:color="auto" w:fill="auto"/>
          </w:tcPr>
          <w:p w:rsidR="008A6D34" w:rsidRPr="008A6D34" w:rsidRDefault="008A6D34" w:rsidP="008A6D3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Local agencies: contracts for special services and temporary help: performance reports.</w:t>
            </w:r>
          </w:p>
        </w:tc>
        <w:tc>
          <w:tcPr>
            <w:tcW w:w="2778" w:type="dxa"/>
            <w:shd w:val="clear" w:color="auto" w:fill="auto"/>
          </w:tcPr>
          <w:p w:rsidR="008A6D34" w:rsidRPr="008A6D34" w:rsidRDefault="008A6D34" w:rsidP="008A6D3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Do pass as amended, but first amend, and re-refer to the Committee on Labor, Public Employment and Retirement  (4/3)</w:t>
            </w:r>
          </w:p>
        </w:tc>
      </w:tr>
      <w:tr w:rsidR="008A6D34" w:rsidRPr="008A6D34" w:rsidTr="008A6D34">
        <w:tc>
          <w:tcPr>
            <w:tcW w:w="1525" w:type="dxa"/>
            <w:shd w:val="clear" w:color="auto" w:fill="auto"/>
          </w:tcPr>
          <w:p w:rsidR="008A6D34" w:rsidRPr="008A6D34" w:rsidRDefault="008A6D34" w:rsidP="008A6D3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AB 2661</w:t>
            </w:r>
          </w:p>
        </w:tc>
        <w:tc>
          <w:tcPr>
            <w:tcW w:w="1910" w:type="dxa"/>
            <w:shd w:val="clear" w:color="auto" w:fill="auto"/>
          </w:tcPr>
          <w:p w:rsidR="008A6D34" w:rsidRPr="008A6D34" w:rsidRDefault="008A6D34" w:rsidP="008A6D3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Soria</w:t>
            </w:r>
          </w:p>
        </w:tc>
        <w:tc>
          <w:tcPr>
            <w:tcW w:w="901" w:type="dxa"/>
            <w:shd w:val="clear" w:color="auto" w:fill="auto"/>
          </w:tcPr>
          <w:p w:rsidR="008A6D34" w:rsidRPr="008A6D34" w:rsidRDefault="008A6D34" w:rsidP="008A6D3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Electricity: Westlands Water District.</w:t>
            </w:r>
          </w:p>
        </w:tc>
        <w:tc>
          <w:tcPr>
            <w:tcW w:w="2778" w:type="dxa"/>
            <w:shd w:val="clear" w:color="auto" w:fill="auto"/>
          </w:tcPr>
          <w:p w:rsidR="008A6D34" w:rsidRPr="008A6D34" w:rsidRDefault="008A6D34" w:rsidP="008A6D3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Do pass, but first be re-referred to the Committee on Energy, Utilities and Communications (7/0)</w:t>
            </w:r>
          </w:p>
        </w:tc>
      </w:tr>
      <w:tr w:rsidR="008A6D34" w:rsidRPr="008A6D34" w:rsidTr="008A6D34">
        <w:tc>
          <w:tcPr>
            <w:tcW w:w="1525" w:type="dxa"/>
            <w:shd w:val="clear" w:color="auto" w:fill="auto"/>
          </w:tcPr>
          <w:p w:rsidR="008A6D34" w:rsidRPr="008A6D34" w:rsidRDefault="008A6D34" w:rsidP="008A6D3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AB 2712</w:t>
            </w:r>
          </w:p>
        </w:tc>
        <w:tc>
          <w:tcPr>
            <w:tcW w:w="1910" w:type="dxa"/>
            <w:shd w:val="clear" w:color="auto" w:fill="auto"/>
          </w:tcPr>
          <w:p w:rsidR="008A6D34" w:rsidRPr="008A6D34" w:rsidRDefault="008A6D34" w:rsidP="008A6D3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Friedman</w:t>
            </w:r>
          </w:p>
        </w:tc>
        <w:tc>
          <w:tcPr>
            <w:tcW w:w="901" w:type="dxa"/>
            <w:shd w:val="clear" w:color="auto" w:fill="auto"/>
          </w:tcPr>
          <w:p w:rsidR="008A6D34" w:rsidRPr="008A6D34" w:rsidRDefault="008A6D34" w:rsidP="008A6D3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Preferential parking privileges: transit-oriented development.</w:t>
            </w:r>
          </w:p>
        </w:tc>
        <w:tc>
          <w:tcPr>
            <w:tcW w:w="2778" w:type="dxa"/>
            <w:shd w:val="clear" w:color="auto" w:fill="auto"/>
          </w:tcPr>
          <w:p w:rsidR="008A6D34" w:rsidRPr="008A6D34" w:rsidRDefault="008A6D34" w:rsidP="008A6D3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Do pass as amended, but first amend, and re-refer to the Committee on Housing (4/2)</w:t>
            </w:r>
          </w:p>
        </w:tc>
      </w:tr>
      <w:tr w:rsidR="008A6D34" w:rsidRPr="008A6D34" w:rsidTr="008A6D34">
        <w:tc>
          <w:tcPr>
            <w:tcW w:w="1525" w:type="dxa"/>
            <w:shd w:val="clear" w:color="auto" w:fill="auto"/>
          </w:tcPr>
          <w:p w:rsidR="008A6D34" w:rsidRPr="008A6D34" w:rsidRDefault="008A6D34" w:rsidP="008A6D3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AB 2729</w:t>
            </w:r>
          </w:p>
        </w:tc>
        <w:tc>
          <w:tcPr>
            <w:tcW w:w="1910" w:type="dxa"/>
            <w:shd w:val="clear" w:color="auto" w:fill="auto"/>
          </w:tcPr>
          <w:p w:rsidR="008A6D34" w:rsidRPr="008A6D34" w:rsidRDefault="008A6D34" w:rsidP="008A6D3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Joe Patterson</w:t>
            </w:r>
          </w:p>
        </w:tc>
        <w:tc>
          <w:tcPr>
            <w:tcW w:w="901" w:type="dxa"/>
            <w:shd w:val="clear" w:color="auto" w:fill="auto"/>
          </w:tcPr>
          <w:p w:rsidR="008A6D34" w:rsidRPr="008A6D34" w:rsidRDefault="008A6D34" w:rsidP="008A6D3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Residential fees and charges.</w:t>
            </w:r>
          </w:p>
        </w:tc>
        <w:tc>
          <w:tcPr>
            <w:tcW w:w="2778" w:type="dxa"/>
            <w:shd w:val="clear" w:color="auto" w:fill="auto"/>
          </w:tcPr>
          <w:p w:rsidR="008A6D34" w:rsidRPr="008A6D34" w:rsidRDefault="008A6D34" w:rsidP="008A6D3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06/11/2024 set for [First] hearing canceled at request of author</w:t>
            </w:r>
          </w:p>
        </w:tc>
      </w:tr>
      <w:tr w:rsidR="008A6D34" w:rsidRPr="008A6D34" w:rsidTr="008A6D34">
        <w:tc>
          <w:tcPr>
            <w:tcW w:w="1525" w:type="dxa"/>
            <w:shd w:val="clear" w:color="auto" w:fill="auto"/>
          </w:tcPr>
          <w:p w:rsidR="008A6D34" w:rsidRPr="008A6D34" w:rsidRDefault="008A6D34" w:rsidP="008A6D3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AB 2791</w:t>
            </w:r>
          </w:p>
        </w:tc>
        <w:tc>
          <w:tcPr>
            <w:tcW w:w="1910" w:type="dxa"/>
            <w:shd w:val="clear" w:color="auto" w:fill="auto"/>
          </w:tcPr>
          <w:p w:rsidR="008A6D34" w:rsidRPr="008A6D34" w:rsidRDefault="008A6D34" w:rsidP="008A6D3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Wilson</w:t>
            </w:r>
          </w:p>
        </w:tc>
        <w:tc>
          <w:tcPr>
            <w:tcW w:w="901" w:type="dxa"/>
            <w:shd w:val="clear" w:color="auto" w:fill="auto"/>
          </w:tcPr>
          <w:p w:rsidR="008A6D34" w:rsidRPr="008A6D34" w:rsidRDefault="008A6D34" w:rsidP="008A6D3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Sidewalk vendors: annual fairs.</w:t>
            </w:r>
          </w:p>
        </w:tc>
        <w:tc>
          <w:tcPr>
            <w:tcW w:w="2778" w:type="dxa"/>
            <w:shd w:val="clear" w:color="auto" w:fill="auto"/>
          </w:tcPr>
          <w:p w:rsidR="008A6D34" w:rsidRPr="008A6D34" w:rsidRDefault="008A6D34" w:rsidP="008A6D3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06/11/2024 set for [First] hearing canceled at request of author</w:t>
            </w:r>
          </w:p>
        </w:tc>
      </w:tr>
      <w:tr w:rsidR="008A6D34" w:rsidRPr="008A6D34" w:rsidTr="008A6D34">
        <w:tc>
          <w:tcPr>
            <w:tcW w:w="1525" w:type="dxa"/>
            <w:shd w:val="clear" w:color="auto" w:fill="auto"/>
          </w:tcPr>
          <w:p w:rsidR="008A6D34" w:rsidRPr="008A6D34" w:rsidRDefault="008A6D34" w:rsidP="008A6D3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AB 2939</w:t>
            </w:r>
          </w:p>
        </w:tc>
        <w:tc>
          <w:tcPr>
            <w:tcW w:w="1910" w:type="dxa"/>
            <w:shd w:val="clear" w:color="auto" w:fill="auto"/>
          </w:tcPr>
          <w:p w:rsidR="008A6D34" w:rsidRPr="008A6D34" w:rsidRDefault="008A6D34" w:rsidP="008A6D3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Rendon</w:t>
            </w:r>
          </w:p>
        </w:tc>
        <w:tc>
          <w:tcPr>
            <w:tcW w:w="901" w:type="dxa"/>
            <w:shd w:val="clear" w:color="auto" w:fill="auto"/>
          </w:tcPr>
          <w:p w:rsidR="008A6D34" w:rsidRPr="008A6D34" w:rsidRDefault="008A6D34" w:rsidP="008A6D3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Parks: counties and cities: interpretive services.</w:t>
            </w:r>
          </w:p>
        </w:tc>
        <w:tc>
          <w:tcPr>
            <w:tcW w:w="2778" w:type="dxa"/>
            <w:shd w:val="clear" w:color="auto" w:fill="auto"/>
          </w:tcPr>
          <w:p w:rsidR="008A6D34" w:rsidRPr="008A6D34" w:rsidRDefault="008A6D34" w:rsidP="008A6D3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Do pass, but first be re-referred to the Committee on Natural Resources and Water with the recommendation: To Consent Calendar (7/0)</w:t>
            </w:r>
          </w:p>
        </w:tc>
      </w:tr>
      <w:tr w:rsidR="008A6D34" w:rsidRPr="008A6D34" w:rsidTr="008A6D34">
        <w:tc>
          <w:tcPr>
            <w:tcW w:w="1525" w:type="dxa"/>
            <w:shd w:val="clear" w:color="auto" w:fill="auto"/>
          </w:tcPr>
          <w:p w:rsidR="008A6D34" w:rsidRPr="008A6D34" w:rsidRDefault="008A6D34" w:rsidP="008A6D3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AB 2986</w:t>
            </w:r>
          </w:p>
        </w:tc>
        <w:tc>
          <w:tcPr>
            <w:tcW w:w="1910" w:type="dxa"/>
            <w:shd w:val="clear" w:color="auto" w:fill="auto"/>
          </w:tcPr>
          <w:p w:rsidR="008A6D34" w:rsidRPr="008A6D34" w:rsidRDefault="008A6D34" w:rsidP="008A6D3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Wendy Carrillo</w:t>
            </w:r>
          </w:p>
        </w:tc>
        <w:tc>
          <w:tcPr>
            <w:tcW w:w="901" w:type="dxa"/>
            <w:shd w:val="clear" w:color="auto" w:fill="auto"/>
          </w:tcPr>
          <w:p w:rsidR="008A6D34" w:rsidRPr="008A6D34" w:rsidRDefault="008A6D34" w:rsidP="008A6D3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Local Agency Formation Commission for the County of Los Angeles: East Los Angeles Task Force.</w:t>
            </w:r>
          </w:p>
        </w:tc>
        <w:tc>
          <w:tcPr>
            <w:tcW w:w="2778" w:type="dxa"/>
            <w:shd w:val="clear" w:color="auto" w:fill="auto"/>
          </w:tcPr>
          <w:p w:rsidR="008A6D34" w:rsidRPr="008A6D34" w:rsidRDefault="008A6D34" w:rsidP="008A6D3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06/11/2024 Hearing postponed by Committee</w:t>
            </w:r>
          </w:p>
        </w:tc>
      </w:tr>
      <w:tr w:rsidR="008A6D34" w:rsidRPr="008A6D34" w:rsidTr="008A6D34">
        <w:tc>
          <w:tcPr>
            <w:tcW w:w="1525" w:type="dxa"/>
            <w:shd w:val="clear" w:color="auto" w:fill="auto"/>
          </w:tcPr>
          <w:p w:rsidR="008A6D34" w:rsidRPr="008A6D34" w:rsidRDefault="008A6D34" w:rsidP="008A6D3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AB 3012</w:t>
            </w:r>
          </w:p>
        </w:tc>
        <w:tc>
          <w:tcPr>
            <w:tcW w:w="1910" w:type="dxa"/>
            <w:shd w:val="clear" w:color="auto" w:fill="auto"/>
          </w:tcPr>
          <w:p w:rsidR="008A6D34" w:rsidRPr="008A6D34" w:rsidRDefault="008A6D34" w:rsidP="008A6D3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Grayson</w:t>
            </w:r>
          </w:p>
        </w:tc>
        <w:tc>
          <w:tcPr>
            <w:tcW w:w="901" w:type="dxa"/>
            <w:shd w:val="clear" w:color="auto" w:fill="auto"/>
          </w:tcPr>
          <w:p w:rsidR="008A6D34" w:rsidRPr="008A6D34" w:rsidRDefault="008A6D34" w:rsidP="008A6D3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 xml:space="preserve">Development fees: fee schedule </w:t>
            </w:r>
            <w:r>
              <w:rPr>
                <w:rFonts w:ascii="Courier New" w:hAnsi="Courier New" w:cs="Courier New"/>
                <w:sz w:val="24"/>
              </w:rPr>
              <w:lastRenderedPageBreak/>
              <w:t>template: fee estimate tool.</w:t>
            </w:r>
          </w:p>
        </w:tc>
        <w:tc>
          <w:tcPr>
            <w:tcW w:w="2778" w:type="dxa"/>
            <w:shd w:val="clear" w:color="auto" w:fill="auto"/>
          </w:tcPr>
          <w:p w:rsidR="008A6D34" w:rsidRPr="008A6D34" w:rsidRDefault="008A6D34" w:rsidP="008A6D3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lastRenderedPageBreak/>
              <w:t>Do pass as amended, but first amend, and re-</w:t>
            </w:r>
            <w:r>
              <w:rPr>
                <w:rFonts w:ascii="Courier New" w:hAnsi="Courier New" w:cs="Courier New"/>
                <w:sz w:val="24"/>
              </w:rPr>
              <w:lastRenderedPageBreak/>
              <w:t>refer to the Committee on Housing (7/0)</w:t>
            </w:r>
          </w:p>
        </w:tc>
      </w:tr>
      <w:tr w:rsidR="008A6D34" w:rsidRPr="008A6D34" w:rsidTr="008A6D34">
        <w:tc>
          <w:tcPr>
            <w:tcW w:w="1525" w:type="dxa"/>
            <w:shd w:val="clear" w:color="auto" w:fill="auto"/>
          </w:tcPr>
          <w:p w:rsidR="008A6D34" w:rsidRPr="008A6D34" w:rsidRDefault="008A6D34" w:rsidP="008A6D3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lastRenderedPageBreak/>
              <w:t>AB 3068</w:t>
            </w:r>
          </w:p>
        </w:tc>
        <w:tc>
          <w:tcPr>
            <w:tcW w:w="1910" w:type="dxa"/>
            <w:shd w:val="clear" w:color="auto" w:fill="auto"/>
          </w:tcPr>
          <w:p w:rsidR="008A6D34" w:rsidRPr="008A6D34" w:rsidRDefault="008A6D34" w:rsidP="008A6D3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Haney</w:t>
            </w:r>
          </w:p>
        </w:tc>
        <w:tc>
          <w:tcPr>
            <w:tcW w:w="901" w:type="dxa"/>
            <w:shd w:val="clear" w:color="auto" w:fill="auto"/>
          </w:tcPr>
          <w:p w:rsidR="008A6D34" w:rsidRPr="008A6D34" w:rsidRDefault="008A6D34" w:rsidP="008A6D3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Adaptive reuse: streamlining: incentives.</w:t>
            </w:r>
          </w:p>
        </w:tc>
        <w:tc>
          <w:tcPr>
            <w:tcW w:w="2778" w:type="dxa"/>
            <w:shd w:val="clear" w:color="auto" w:fill="auto"/>
          </w:tcPr>
          <w:p w:rsidR="008A6D34" w:rsidRPr="008A6D34" w:rsidRDefault="008A6D34" w:rsidP="008A6D3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Do pass as amended, but first amend, and re-refer to the Committee on Housing (4/3)</w:t>
            </w:r>
          </w:p>
        </w:tc>
      </w:tr>
      <w:tr w:rsidR="008A6D34" w:rsidRPr="008A6D34" w:rsidTr="008A6D34">
        <w:tc>
          <w:tcPr>
            <w:tcW w:w="1525" w:type="dxa"/>
            <w:shd w:val="clear" w:color="auto" w:fill="auto"/>
          </w:tcPr>
          <w:p w:rsidR="008A6D34" w:rsidRPr="008A6D34" w:rsidRDefault="008A6D34" w:rsidP="008A6D3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AB 3177</w:t>
            </w:r>
          </w:p>
        </w:tc>
        <w:tc>
          <w:tcPr>
            <w:tcW w:w="1910" w:type="dxa"/>
            <w:shd w:val="clear" w:color="auto" w:fill="auto"/>
          </w:tcPr>
          <w:p w:rsidR="008A6D34" w:rsidRPr="008A6D34" w:rsidRDefault="008A6D34" w:rsidP="008A6D3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Wendy Carrillo</w:t>
            </w:r>
          </w:p>
        </w:tc>
        <w:tc>
          <w:tcPr>
            <w:tcW w:w="901" w:type="dxa"/>
            <w:shd w:val="clear" w:color="auto" w:fill="auto"/>
          </w:tcPr>
          <w:p w:rsidR="008A6D34" w:rsidRPr="008A6D34" w:rsidRDefault="008A6D34" w:rsidP="008A6D3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Mitigation Fee Act: land dedications: mitigating vehicular traffic impacts.</w:t>
            </w:r>
          </w:p>
        </w:tc>
        <w:tc>
          <w:tcPr>
            <w:tcW w:w="2778" w:type="dxa"/>
            <w:shd w:val="clear" w:color="auto" w:fill="auto"/>
          </w:tcPr>
          <w:p w:rsidR="008A6D34" w:rsidRPr="008A6D34" w:rsidRDefault="008A6D34" w:rsidP="008A6D3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Do pass as amended, but first amend, and re-refer to the Committee on Housing (5/2)</w:t>
            </w:r>
          </w:p>
        </w:tc>
      </w:tr>
      <w:tr w:rsidR="008A6D34" w:rsidRPr="008A6D34" w:rsidTr="008A6D34">
        <w:tc>
          <w:tcPr>
            <w:tcW w:w="1525" w:type="dxa"/>
            <w:shd w:val="clear" w:color="auto" w:fill="auto"/>
          </w:tcPr>
          <w:p w:rsidR="008A6D34" w:rsidRPr="008A6D34" w:rsidRDefault="008A6D34" w:rsidP="008A6D3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AB 3259</w:t>
            </w:r>
          </w:p>
        </w:tc>
        <w:tc>
          <w:tcPr>
            <w:tcW w:w="1910" w:type="dxa"/>
            <w:shd w:val="clear" w:color="auto" w:fill="auto"/>
          </w:tcPr>
          <w:p w:rsidR="008A6D34" w:rsidRPr="008A6D34" w:rsidRDefault="008A6D34" w:rsidP="008A6D3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Wilson</w:t>
            </w:r>
          </w:p>
        </w:tc>
        <w:tc>
          <w:tcPr>
            <w:tcW w:w="901" w:type="dxa"/>
            <w:shd w:val="clear" w:color="auto" w:fill="auto"/>
          </w:tcPr>
          <w:p w:rsidR="008A6D34" w:rsidRPr="008A6D34" w:rsidRDefault="008A6D34" w:rsidP="008A6D3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Transactions and use taxes: County of Solano.</w:t>
            </w:r>
          </w:p>
        </w:tc>
        <w:tc>
          <w:tcPr>
            <w:tcW w:w="2778" w:type="dxa"/>
            <w:shd w:val="clear" w:color="auto" w:fill="auto"/>
          </w:tcPr>
          <w:p w:rsidR="008A6D34" w:rsidRPr="008A6D34" w:rsidRDefault="008A6D34" w:rsidP="008A6D3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Do pass, but first be re-referred to the Committee on Revenue and Taxation (5/2)</w:t>
            </w:r>
          </w:p>
        </w:tc>
      </w:tr>
      <w:tr w:rsidR="008A6D34" w:rsidRPr="008A6D34" w:rsidTr="008A6D34">
        <w:tc>
          <w:tcPr>
            <w:tcW w:w="1525" w:type="dxa"/>
            <w:shd w:val="clear" w:color="auto" w:fill="auto"/>
          </w:tcPr>
          <w:p w:rsidR="008A6D34" w:rsidRPr="008A6D34" w:rsidRDefault="008A6D34" w:rsidP="008A6D3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AB 3276</w:t>
            </w:r>
          </w:p>
        </w:tc>
        <w:tc>
          <w:tcPr>
            <w:tcW w:w="1910" w:type="dxa"/>
            <w:shd w:val="clear" w:color="auto" w:fill="auto"/>
          </w:tcPr>
          <w:p w:rsidR="008A6D34" w:rsidRPr="008A6D34" w:rsidRDefault="008A6D34" w:rsidP="008A6D3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Ramos</w:t>
            </w:r>
          </w:p>
        </w:tc>
        <w:tc>
          <w:tcPr>
            <w:tcW w:w="901" w:type="dxa"/>
            <w:shd w:val="clear" w:color="auto" w:fill="auto"/>
          </w:tcPr>
          <w:p w:rsidR="008A6D34" w:rsidRPr="008A6D34" w:rsidRDefault="008A6D34" w:rsidP="008A6D3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Mitigation Fee Act: reports.</w:t>
            </w:r>
          </w:p>
        </w:tc>
        <w:tc>
          <w:tcPr>
            <w:tcW w:w="2778" w:type="dxa"/>
            <w:shd w:val="clear" w:color="auto" w:fill="auto"/>
          </w:tcPr>
          <w:p w:rsidR="008A6D34" w:rsidRPr="008A6D34" w:rsidRDefault="008A6D34" w:rsidP="008A6D34">
            <w:pPr>
              <w:spacing w:after="80"/>
              <w:rPr>
                <w:rFonts w:ascii="Courier New" w:hAnsi="Courier New" w:cs="Courier New"/>
                <w:sz w:val="24"/>
              </w:rPr>
            </w:pPr>
            <w:r>
              <w:rPr>
                <w:rFonts w:ascii="Courier New" w:hAnsi="Courier New" w:cs="Courier New"/>
                <w:sz w:val="24"/>
              </w:rPr>
              <w:t>Do pass as amended, but first amend, and re-refer to the Committee on Appropriations  with the recommendation: To Consent Calendar (7/0)</w:t>
            </w:r>
          </w:p>
        </w:tc>
      </w:tr>
    </w:tbl>
    <w:p w:rsidR="00757866" w:rsidRDefault="00757866" w:rsidP="008A6D34">
      <w:pPr>
        <w:spacing w:after="80"/>
      </w:pPr>
    </w:p>
    <w:sectPr w:rsidR="00757866" w:rsidSect="008A6D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640" w:right="640" w:bottom="640" w:left="640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D34" w:rsidRDefault="008A6D34" w:rsidP="008A6D34">
      <w:pPr>
        <w:spacing w:after="0" w:line="240" w:lineRule="auto"/>
      </w:pPr>
      <w:r>
        <w:separator/>
      </w:r>
    </w:p>
  </w:endnote>
  <w:endnote w:type="continuationSeparator" w:id="0">
    <w:p w:rsidR="008A6D34" w:rsidRDefault="008A6D34" w:rsidP="008A6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D34" w:rsidRDefault="008A6D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D34" w:rsidRPr="008A6D34" w:rsidRDefault="008A6D34" w:rsidP="008A6D34">
    <w:pPr>
      <w:pStyle w:val="Footer"/>
      <w:rPr>
        <w:rFonts w:ascii="Courier New" w:hAnsi="Courier New" w:cs="Courier New"/>
        <w:sz w:val="24"/>
      </w:rPr>
    </w:pPr>
    <w:r w:rsidRPr="008A6D34">
      <w:rPr>
        <w:rFonts w:ascii="Courier New" w:hAnsi="Courier New" w:cs="Courier New"/>
        <w:sz w:val="24"/>
      </w:rPr>
      <w:t>(S=0, A=19)</w:t>
    </w:r>
    <w:r w:rsidRPr="008A6D34">
      <w:rPr>
        <w:rFonts w:ascii="Courier New" w:hAnsi="Courier New" w:cs="Courier New"/>
        <w:sz w:val="24"/>
      </w:rPr>
      <w:tab/>
    </w:r>
    <w:r w:rsidRPr="008A6D34">
      <w:rPr>
        <w:rFonts w:ascii="Courier New" w:hAnsi="Courier New" w:cs="Courier New"/>
        <w:sz w:val="24"/>
      </w:rPr>
      <w:fldChar w:fldCharType="begin"/>
    </w:r>
    <w:r w:rsidRPr="008A6D34">
      <w:rPr>
        <w:rFonts w:ascii="Courier New" w:hAnsi="Courier New" w:cs="Courier New"/>
        <w:sz w:val="24"/>
      </w:rPr>
      <w:instrText xml:space="preserve"> PAGE  \* MERGEFORMAT </w:instrText>
    </w:r>
    <w:r w:rsidRPr="008A6D34">
      <w:rPr>
        <w:rFonts w:ascii="Courier New" w:hAnsi="Courier New" w:cs="Courier New"/>
        <w:sz w:val="24"/>
      </w:rPr>
      <w:fldChar w:fldCharType="separate"/>
    </w:r>
    <w:r w:rsidR="00B76979">
      <w:rPr>
        <w:rFonts w:ascii="Courier New" w:hAnsi="Courier New" w:cs="Courier New"/>
        <w:noProof/>
        <w:sz w:val="24"/>
      </w:rPr>
      <w:t>2</w:t>
    </w:r>
    <w:r w:rsidRPr="008A6D34">
      <w:rPr>
        <w:rFonts w:ascii="Courier New" w:hAnsi="Courier New" w:cs="Courier New"/>
        <w:sz w:val="24"/>
      </w:rPr>
      <w:fldChar w:fldCharType="end"/>
    </w:r>
    <w:r w:rsidRPr="008A6D34">
      <w:rPr>
        <w:rFonts w:ascii="Courier New" w:hAnsi="Courier New" w:cs="Courier New"/>
        <w:sz w:val="24"/>
      </w:rPr>
      <w:t xml:space="preserve"> Page of </w:t>
    </w:r>
    <w:r w:rsidRPr="008A6D34">
      <w:rPr>
        <w:rFonts w:ascii="Courier New" w:hAnsi="Courier New" w:cs="Courier New"/>
        <w:sz w:val="24"/>
      </w:rPr>
      <w:fldChar w:fldCharType="begin"/>
    </w:r>
    <w:r w:rsidRPr="008A6D34">
      <w:rPr>
        <w:rFonts w:ascii="Courier New" w:hAnsi="Courier New" w:cs="Courier New"/>
        <w:sz w:val="24"/>
      </w:rPr>
      <w:instrText xml:space="preserve"> NUMPAGES  \* MERGEFORMAT </w:instrText>
    </w:r>
    <w:r w:rsidRPr="008A6D34">
      <w:rPr>
        <w:rFonts w:ascii="Courier New" w:hAnsi="Courier New" w:cs="Courier New"/>
        <w:sz w:val="24"/>
      </w:rPr>
      <w:fldChar w:fldCharType="separate"/>
    </w:r>
    <w:r w:rsidR="00B76979">
      <w:rPr>
        <w:rFonts w:ascii="Courier New" w:hAnsi="Courier New" w:cs="Courier New"/>
        <w:noProof/>
        <w:sz w:val="24"/>
      </w:rPr>
      <w:t>3</w:t>
    </w:r>
    <w:r w:rsidRPr="008A6D34">
      <w:rPr>
        <w:rFonts w:ascii="Courier New" w:hAnsi="Courier New" w:cs="Courier New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D34" w:rsidRDefault="008A6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D34" w:rsidRDefault="008A6D34" w:rsidP="008A6D34">
      <w:pPr>
        <w:spacing w:after="0" w:line="240" w:lineRule="auto"/>
      </w:pPr>
      <w:r>
        <w:separator/>
      </w:r>
    </w:p>
  </w:footnote>
  <w:footnote w:type="continuationSeparator" w:id="0">
    <w:p w:rsidR="008A6D34" w:rsidRDefault="008A6D34" w:rsidP="008A6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D34" w:rsidRDefault="008A6D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D34" w:rsidRDefault="008A6D34" w:rsidP="008A6D34">
    <w:pPr>
      <w:pStyle w:val="Header"/>
      <w:spacing w:after="240"/>
      <w:jc w:val="center"/>
      <w:rPr>
        <w:rFonts w:ascii="Courier New" w:hAnsi="Courier New" w:cs="Courier New"/>
        <w:sz w:val="24"/>
      </w:rPr>
    </w:pPr>
    <w:r>
      <w:rPr>
        <w:rFonts w:ascii="Courier New" w:hAnsi="Courier New" w:cs="Courier New"/>
        <w:sz w:val="24"/>
      </w:rPr>
      <w:t>SENATE Local Government Hearing Results Jun 11, 2024</w:t>
    </w:r>
  </w:p>
  <w:p w:rsidR="008A6D34" w:rsidRPr="008A6D34" w:rsidRDefault="008A6D34" w:rsidP="008A6D34">
    <w:pPr>
      <w:pStyle w:val="Header"/>
      <w:spacing w:after="240"/>
      <w:jc w:val="center"/>
      <w:rPr>
        <w:rFonts w:ascii="Courier New" w:hAnsi="Courier New" w:cs="Courier New"/>
        <w:sz w:val="24"/>
      </w:rPr>
    </w:pPr>
    <w:r>
      <w:rPr>
        <w:rFonts w:ascii="Courier New" w:hAnsi="Courier New" w:cs="Courier New"/>
        <w:sz w:val="24"/>
      </w:rPr>
      <w:t>PREPARED ON June 11, 2024 AT 12:38:12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D34" w:rsidRDefault="008A6D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D34"/>
    <w:rsid w:val="00757866"/>
    <w:rsid w:val="008A6D34"/>
    <w:rsid w:val="00B7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6DDE4E-8D0A-4518-BD6A-6FA1BF71D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6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D34"/>
  </w:style>
  <w:style w:type="paragraph" w:styleId="Footer">
    <w:name w:val="footer"/>
    <w:basedOn w:val="Normal"/>
    <w:link w:val="FooterChar"/>
    <w:uiPriority w:val="99"/>
    <w:unhideWhenUsed/>
    <w:rsid w:val="008A6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Data Center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Vargas, Itzel</dc:creator>
  <cp:keywords/>
  <dc:description/>
  <cp:lastModifiedBy>Vargas, Itzel</cp:lastModifiedBy>
  <cp:revision>2</cp:revision>
  <dcterms:created xsi:type="dcterms:W3CDTF">2024-06-11T19:38:00Z</dcterms:created>
  <dcterms:modified xsi:type="dcterms:W3CDTF">2024-06-11T19:38:00Z</dcterms:modified>
</cp:coreProperties>
</file>